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B070" w14:textId="250992AA" w:rsidR="001D37AA" w:rsidRDefault="001D37AA" w:rsidP="001D37AA">
      <w:pPr>
        <w:jc w:val="center"/>
        <w:rPr>
          <w:lang w:val="es-ES"/>
        </w:rPr>
      </w:pPr>
      <w:r>
        <w:rPr>
          <w:lang w:val="es-ES"/>
        </w:rPr>
        <w:t>Perfil Guardaparque Bien Nacional Protegido Parque Glaciar Mosco.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1D37AA" w14:paraId="53D3E61A" w14:textId="77777777" w:rsidTr="00406769">
        <w:tc>
          <w:tcPr>
            <w:tcW w:w="3256" w:type="dxa"/>
          </w:tcPr>
          <w:p w14:paraId="4AF2F4BC" w14:textId="65F93A94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Cargo</w:t>
            </w:r>
          </w:p>
        </w:tc>
        <w:tc>
          <w:tcPr>
            <w:tcW w:w="6520" w:type="dxa"/>
          </w:tcPr>
          <w:p w14:paraId="65A3B141" w14:textId="01E0B00B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Guardaparque Bien Nacional Protegido Parque Glaciar Mosco.</w:t>
            </w:r>
          </w:p>
        </w:tc>
      </w:tr>
      <w:tr w:rsidR="001D37AA" w14:paraId="2A041558" w14:textId="77777777" w:rsidTr="00406769">
        <w:tc>
          <w:tcPr>
            <w:tcW w:w="3256" w:type="dxa"/>
          </w:tcPr>
          <w:p w14:paraId="4C3D64B3" w14:textId="513F3399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Remuneración Bruta</w:t>
            </w:r>
          </w:p>
        </w:tc>
        <w:tc>
          <w:tcPr>
            <w:tcW w:w="6520" w:type="dxa"/>
          </w:tcPr>
          <w:p w14:paraId="6A4D13F9" w14:textId="073FEA46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$ 680.000</w:t>
            </w:r>
          </w:p>
        </w:tc>
      </w:tr>
      <w:tr w:rsidR="001D37AA" w14:paraId="7C504B62" w14:textId="77777777" w:rsidTr="00406769">
        <w:tc>
          <w:tcPr>
            <w:tcW w:w="3256" w:type="dxa"/>
          </w:tcPr>
          <w:p w14:paraId="04EBBB64" w14:textId="5E90D0C1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Entrega de documentación.</w:t>
            </w:r>
          </w:p>
        </w:tc>
        <w:tc>
          <w:tcPr>
            <w:tcW w:w="6520" w:type="dxa"/>
          </w:tcPr>
          <w:p w14:paraId="6280A53F" w14:textId="74A57173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Oficina de Partes de la Ilustre Municipalidad de O’Higgins.</w:t>
            </w:r>
          </w:p>
        </w:tc>
      </w:tr>
      <w:tr w:rsidR="001D37AA" w14:paraId="3A7E0EA4" w14:textId="77777777" w:rsidTr="00406769">
        <w:tc>
          <w:tcPr>
            <w:tcW w:w="3256" w:type="dxa"/>
          </w:tcPr>
          <w:p w14:paraId="1DE02F27" w14:textId="681A05BB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  <w:r w:rsidR="00784C76">
              <w:rPr>
                <w:lang w:val="es-ES"/>
              </w:rPr>
              <w:t xml:space="preserve"> de postulación.</w:t>
            </w:r>
          </w:p>
        </w:tc>
        <w:tc>
          <w:tcPr>
            <w:tcW w:w="6520" w:type="dxa"/>
          </w:tcPr>
          <w:p w14:paraId="3C7DA05E" w14:textId="13D3ECEE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 al 2</w:t>
            </w:r>
            <w:r w:rsidR="00784C76">
              <w:rPr>
                <w:lang w:val="es-ES"/>
              </w:rPr>
              <w:t>7</w:t>
            </w:r>
            <w:r>
              <w:rPr>
                <w:lang w:val="es-ES"/>
              </w:rPr>
              <w:t xml:space="preserve"> de febrero 2025</w:t>
            </w:r>
          </w:p>
        </w:tc>
      </w:tr>
      <w:tr w:rsidR="001D37AA" w14:paraId="07F63655" w14:textId="77777777" w:rsidTr="00406769">
        <w:tc>
          <w:tcPr>
            <w:tcW w:w="3256" w:type="dxa"/>
          </w:tcPr>
          <w:p w14:paraId="032F44F9" w14:textId="78F68868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Descripción del Cargo.</w:t>
            </w:r>
          </w:p>
        </w:tc>
        <w:tc>
          <w:tcPr>
            <w:tcW w:w="6520" w:type="dxa"/>
          </w:tcPr>
          <w:p w14:paraId="2D98A8C6" w14:textId="27F8E6F2" w:rsidR="001D37AA" w:rsidRDefault="001D37AA" w:rsidP="001D37AA">
            <w:pPr>
              <w:ind w:left="28"/>
              <w:jc w:val="both"/>
            </w:pPr>
            <w:r w:rsidRPr="001D37AA">
              <w:t>Realizar la atención a visitantes en Área</w:t>
            </w:r>
            <w:r>
              <w:t xml:space="preserve"> </w:t>
            </w:r>
            <w:r w:rsidRPr="001D37AA">
              <w:t>Protegida, charla de inducción, entregando información clara, precisa y oportuna, buscando la satisfacción de sus requerimientos y orientación de calidad.</w:t>
            </w:r>
          </w:p>
          <w:p w14:paraId="031E5166" w14:textId="77777777" w:rsidR="00784C76" w:rsidRDefault="00784C76" w:rsidP="001D37AA">
            <w:pPr>
              <w:ind w:left="28"/>
              <w:jc w:val="both"/>
            </w:pPr>
          </w:p>
          <w:p w14:paraId="548F8CF2" w14:textId="264D6B69" w:rsidR="001D37AA" w:rsidRDefault="001D37AA" w:rsidP="001D37AA">
            <w:pPr>
              <w:ind w:left="28"/>
              <w:jc w:val="both"/>
            </w:pPr>
            <w:r w:rsidRPr="001D37AA">
              <w:t>Realizar</w:t>
            </w:r>
            <w:r>
              <w:t xml:space="preserve"> apoyos de</w:t>
            </w:r>
            <w:r w:rsidRPr="001D37AA">
              <w:t xml:space="preserve"> trabaj</w:t>
            </w:r>
            <w:r w:rsidR="00406769">
              <w:t>os</w:t>
            </w:r>
            <w:r w:rsidRPr="001D37AA">
              <w:t xml:space="preserve"> de mantención y reparación de infraestructura en general, y manejo de recursos </w:t>
            </w:r>
            <w:r>
              <w:t>dentro del AP.</w:t>
            </w:r>
          </w:p>
          <w:p w14:paraId="06722A2E" w14:textId="77777777" w:rsidR="00784C76" w:rsidRDefault="00784C76" w:rsidP="001D37AA">
            <w:pPr>
              <w:ind w:left="28"/>
              <w:jc w:val="both"/>
            </w:pPr>
          </w:p>
          <w:p w14:paraId="4E45AB36" w14:textId="77777777" w:rsidR="00784C76" w:rsidRPr="001D37AA" w:rsidRDefault="00784C76" w:rsidP="00784C76">
            <w:pPr>
              <w:ind w:left="28"/>
              <w:jc w:val="both"/>
            </w:pPr>
            <w:r w:rsidRPr="001D37AA">
              <w:t>Ejecutar patrullaje, monitoreo y vigilancia de forma pedestre de complejidad</w:t>
            </w:r>
            <w:r>
              <w:t xml:space="preserve"> menor</w:t>
            </w:r>
            <w:r w:rsidRPr="001D37AA">
              <w:t>, según el plan anual</w:t>
            </w:r>
            <w:r>
              <w:t>,</w:t>
            </w:r>
            <w:r w:rsidRPr="001D37AA">
              <w:t xml:space="preserve"> plan </w:t>
            </w:r>
            <w:r>
              <w:t>de contingencia y emergencia del BNP.</w:t>
            </w:r>
          </w:p>
          <w:p w14:paraId="5C79F8AB" w14:textId="77777777" w:rsidR="00784C76" w:rsidRDefault="00784C76" w:rsidP="001D37AA">
            <w:pPr>
              <w:ind w:left="28"/>
              <w:jc w:val="both"/>
            </w:pPr>
          </w:p>
          <w:p w14:paraId="1829C0C1" w14:textId="1ACE6F89" w:rsidR="001D37AA" w:rsidRDefault="001D37AA" w:rsidP="001D37AA">
            <w:pPr>
              <w:ind w:left="28"/>
              <w:jc w:val="both"/>
            </w:pPr>
            <w:r w:rsidRPr="001D37AA">
              <w:t>Operar o utilizar equipamiento, vestuario y elementos de protección personal para el desempeño de sus labores, velando por el uso adecuado de éstos.</w:t>
            </w:r>
          </w:p>
          <w:p w14:paraId="2D0F14BD" w14:textId="77777777" w:rsidR="00784C76" w:rsidRPr="001D37AA" w:rsidRDefault="00784C76" w:rsidP="001D37AA">
            <w:pPr>
              <w:ind w:left="28"/>
              <w:jc w:val="both"/>
            </w:pPr>
          </w:p>
          <w:p w14:paraId="35C80E79" w14:textId="46AEF4B4" w:rsidR="001D37AA" w:rsidRDefault="001D37AA" w:rsidP="001D37AA">
            <w:pPr>
              <w:ind w:left="28"/>
              <w:jc w:val="both"/>
            </w:pPr>
            <w:r w:rsidRPr="001D37AA">
              <w:t>Asistir y participar en las capacitaciones, reuniones u otras actividades</w:t>
            </w:r>
            <w:r w:rsidR="00406769">
              <w:t>.</w:t>
            </w:r>
          </w:p>
          <w:p w14:paraId="7FD0E2DD" w14:textId="77777777" w:rsidR="00784C76" w:rsidRPr="001D37AA" w:rsidRDefault="00784C76" w:rsidP="001D37AA">
            <w:pPr>
              <w:ind w:left="28"/>
              <w:jc w:val="both"/>
            </w:pPr>
          </w:p>
          <w:p w14:paraId="1A2AD6EF" w14:textId="3B9D41D1" w:rsidR="00406769" w:rsidRDefault="001D37AA" w:rsidP="001D37AA">
            <w:pPr>
              <w:ind w:left="28"/>
              <w:jc w:val="both"/>
            </w:pPr>
            <w:r w:rsidRPr="001D37AA">
              <w:t>Velar por</w:t>
            </w:r>
            <w:r w:rsidR="00784C76">
              <w:t xml:space="preserve"> la</w:t>
            </w:r>
            <w:r w:rsidRPr="001D37AA">
              <w:t xml:space="preserve"> buena imagen, cuidado de los bienes</w:t>
            </w:r>
            <w:r w:rsidR="00784C76">
              <w:t xml:space="preserve"> y elementos </w:t>
            </w:r>
            <w:r w:rsidR="00784C76" w:rsidRPr="001D37AA">
              <w:t>del</w:t>
            </w:r>
            <w:r w:rsidR="00406769">
              <w:t xml:space="preserve"> BNP.</w:t>
            </w:r>
          </w:p>
          <w:p w14:paraId="394AA612" w14:textId="77777777" w:rsidR="00784C76" w:rsidRDefault="00784C76" w:rsidP="001D37AA">
            <w:pPr>
              <w:ind w:left="28"/>
              <w:jc w:val="both"/>
            </w:pPr>
          </w:p>
          <w:p w14:paraId="4A65D267" w14:textId="77777777" w:rsidR="001D37AA" w:rsidRDefault="00406769" w:rsidP="00406769">
            <w:pPr>
              <w:ind w:left="28"/>
              <w:jc w:val="both"/>
            </w:pPr>
            <w:r>
              <w:t>Resguardo del uso de las instalaciones, esp</w:t>
            </w:r>
            <w:r w:rsidR="001D37AA" w:rsidRPr="001D37AA">
              <w:t>ecialmente en el ingreso de personas externas sin autorización, así como por el respeto y fomento del cumplimiento de las regulaciones</w:t>
            </w:r>
            <w:r>
              <w:t xml:space="preserve"> y normativas del BNP</w:t>
            </w:r>
            <w:r w:rsidR="00784C76">
              <w:t>, cuidado medioambiental</w:t>
            </w:r>
            <w:r>
              <w:t>, entre o</w:t>
            </w:r>
            <w:r w:rsidR="001D37AA" w:rsidRPr="001D37AA">
              <w:t>tras.</w:t>
            </w:r>
          </w:p>
          <w:p w14:paraId="4775A98C" w14:textId="695AFC71" w:rsidR="00784C76" w:rsidRPr="00406769" w:rsidRDefault="00784C76" w:rsidP="00406769">
            <w:pPr>
              <w:ind w:left="28"/>
              <w:jc w:val="both"/>
            </w:pPr>
          </w:p>
        </w:tc>
      </w:tr>
      <w:tr w:rsidR="001D37AA" w14:paraId="77A01767" w14:textId="77777777" w:rsidTr="00406769">
        <w:tc>
          <w:tcPr>
            <w:tcW w:w="3256" w:type="dxa"/>
          </w:tcPr>
          <w:p w14:paraId="0B8F1686" w14:textId="43FBB26D" w:rsidR="001D37AA" w:rsidRDefault="001D37AA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Requisitos Básicos.</w:t>
            </w:r>
          </w:p>
        </w:tc>
        <w:tc>
          <w:tcPr>
            <w:tcW w:w="6520" w:type="dxa"/>
          </w:tcPr>
          <w:p w14:paraId="34B08F32" w14:textId="7D543A16" w:rsidR="00406769" w:rsidRDefault="00406769" w:rsidP="00406769">
            <w:pPr>
              <w:ind w:left="30"/>
              <w:jc w:val="both"/>
            </w:pPr>
            <w:r w:rsidRPr="00406769">
              <w:t>Nivel de Escolaridad: </w:t>
            </w:r>
            <w:r>
              <w:t xml:space="preserve"> </w:t>
            </w:r>
            <w:r w:rsidRPr="00406769">
              <w:t>4 año medio rendido, acreditado con Licencia </w:t>
            </w:r>
            <w:r>
              <w:t>correspondiente.</w:t>
            </w:r>
          </w:p>
          <w:p w14:paraId="74EB4060" w14:textId="77777777" w:rsidR="00406769" w:rsidRDefault="00406769" w:rsidP="00406769">
            <w:pPr>
              <w:ind w:left="30"/>
              <w:jc w:val="both"/>
            </w:pPr>
          </w:p>
          <w:p w14:paraId="0B5FDCA3" w14:textId="23C972EA" w:rsidR="00406769" w:rsidRPr="00406769" w:rsidRDefault="00406769" w:rsidP="00406769">
            <w:pPr>
              <w:ind w:left="30"/>
              <w:jc w:val="both"/>
            </w:pPr>
            <w:r>
              <w:t>Deseable: Estudios en</w:t>
            </w:r>
            <w:r w:rsidR="00784C76">
              <w:t xml:space="preserve"> cualquier grado de</w:t>
            </w:r>
            <w:r>
              <w:t xml:space="preserve"> Recursos naturales, turismo, </w:t>
            </w:r>
            <w:r w:rsidR="00784C76">
              <w:t xml:space="preserve">Biología </w:t>
            </w:r>
            <w:r>
              <w:t>u carreras afines</w:t>
            </w:r>
            <w:r w:rsidR="00784C76">
              <w:t>, c</w:t>
            </w:r>
            <w:r>
              <w:t xml:space="preserve">onocimientos en técnicas de mínimo impacto en naturaleza, primeros auxilios, </w:t>
            </w:r>
            <w:r w:rsidR="00784C76">
              <w:t xml:space="preserve">conocimientos básicos de flora, fauna y </w:t>
            </w:r>
            <w:proofErr w:type="spellStart"/>
            <w:r w:rsidR="00784C76">
              <w:t>funga</w:t>
            </w:r>
            <w:proofErr w:type="spellEnd"/>
            <w:r w:rsidR="00784C76">
              <w:t xml:space="preserve">, experiencia en </w:t>
            </w:r>
            <w:r>
              <w:t xml:space="preserve">atención a público, uso básico de </w:t>
            </w:r>
            <w:r w:rsidR="00784C76">
              <w:t xml:space="preserve">herramientas </w:t>
            </w:r>
            <w:proofErr w:type="spellStart"/>
            <w:r w:rsidR="00784C76">
              <w:t>técnologicas</w:t>
            </w:r>
            <w:proofErr w:type="spellEnd"/>
            <w:r w:rsidR="00784C76">
              <w:t>.</w:t>
            </w:r>
          </w:p>
        </w:tc>
      </w:tr>
      <w:tr w:rsidR="00406769" w14:paraId="27244F0E" w14:textId="77777777" w:rsidTr="00406769">
        <w:tc>
          <w:tcPr>
            <w:tcW w:w="3256" w:type="dxa"/>
          </w:tcPr>
          <w:p w14:paraId="2D1A2959" w14:textId="159C869C" w:rsidR="00406769" w:rsidRDefault="00406769" w:rsidP="001D37A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Documentación solicitada</w:t>
            </w:r>
          </w:p>
        </w:tc>
        <w:tc>
          <w:tcPr>
            <w:tcW w:w="6520" w:type="dxa"/>
          </w:tcPr>
          <w:p w14:paraId="2A92D785" w14:textId="77777777" w:rsidR="00406769" w:rsidRDefault="00406769" w:rsidP="00406769">
            <w:pPr>
              <w:ind w:left="30"/>
              <w:jc w:val="both"/>
            </w:pPr>
            <w:proofErr w:type="spellStart"/>
            <w:r w:rsidRPr="00406769">
              <w:t>Curriculum</w:t>
            </w:r>
            <w:proofErr w:type="spellEnd"/>
            <w:r w:rsidRPr="00406769">
              <w:t xml:space="preserve"> Vitae del Postulante</w:t>
            </w:r>
            <w:r w:rsidRPr="00406769">
              <w:t>.</w:t>
            </w:r>
          </w:p>
          <w:p w14:paraId="360E9ABE" w14:textId="5E3283F9" w:rsidR="00406769" w:rsidRDefault="00406769" w:rsidP="00406769">
            <w:pPr>
              <w:ind w:left="30"/>
              <w:jc w:val="both"/>
            </w:pPr>
            <w:r>
              <w:t>Certificado de Antecedentes para fines particulares.</w:t>
            </w:r>
          </w:p>
          <w:p w14:paraId="5FB1129F" w14:textId="42B2632A" w:rsidR="00406769" w:rsidRPr="00406769" w:rsidRDefault="00406769" w:rsidP="00406769">
            <w:pPr>
              <w:ind w:left="30"/>
              <w:jc w:val="both"/>
            </w:pPr>
          </w:p>
        </w:tc>
      </w:tr>
    </w:tbl>
    <w:p w14:paraId="39036709" w14:textId="77777777" w:rsidR="001D37AA" w:rsidRPr="001D37AA" w:rsidRDefault="001D37AA" w:rsidP="00784C76">
      <w:pPr>
        <w:rPr>
          <w:lang w:val="es-ES"/>
        </w:rPr>
      </w:pPr>
    </w:p>
    <w:sectPr w:rsidR="001D37AA" w:rsidRPr="001D3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F4F"/>
    <w:multiLevelType w:val="multilevel"/>
    <w:tmpl w:val="87F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36B23"/>
    <w:multiLevelType w:val="multilevel"/>
    <w:tmpl w:val="BF60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66670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27625751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81896352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2985899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24514612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17830324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45355541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48000440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2124423309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17075602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202212373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45980756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0529949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58303356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59559445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6108180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5977743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16438490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9597978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93528405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AA"/>
    <w:rsid w:val="001D37AA"/>
    <w:rsid w:val="00406769"/>
    <w:rsid w:val="00784C76"/>
    <w:rsid w:val="009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6DCE"/>
  <w15:chartTrackingRefBased/>
  <w15:docId w15:val="{39232C85-622B-4DC0-98C0-8BC22A5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3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7A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7A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7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7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7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7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37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37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37A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3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37A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37A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D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</dc:creator>
  <cp:keywords/>
  <dc:description/>
  <cp:lastModifiedBy>PGM</cp:lastModifiedBy>
  <cp:revision>1</cp:revision>
  <dcterms:created xsi:type="dcterms:W3CDTF">2025-02-21T15:13:00Z</dcterms:created>
  <dcterms:modified xsi:type="dcterms:W3CDTF">2025-02-21T15:43:00Z</dcterms:modified>
</cp:coreProperties>
</file>